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E86D" w14:textId="77777777" w:rsidR="009C6C98" w:rsidRDefault="009E0FBF">
      <w:pPr>
        <w:spacing w:after="120"/>
        <w:jc w:val="center"/>
      </w:pPr>
      <w:r>
        <w:rPr>
          <w:b/>
          <w:bCs/>
          <w:sz w:val="32"/>
          <w:szCs w:val="32"/>
        </w:rPr>
        <w:t>AVON/JUSTINE x ABSA x PAY@ COMPETITION</w:t>
      </w:r>
    </w:p>
    <w:p w14:paraId="19E15007" w14:textId="77777777" w:rsidR="009C6C98" w:rsidRDefault="009E0FBF">
      <w:pPr>
        <w:spacing w:after="480"/>
        <w:jc w:val="center"/>
      </w:pPr>
      <w:r>
        <w:rPr>
          <w:b/>
          <w:bCs/>
          <w:sz w:val="28"/>
          <w:szCs w:val="28"/>
        </w:rPr>
        <w:t>TERMS AND CONDITIONS</w:t>
      </w:r>
    </w:p>
    <w:p w14:paraId="73C7D962" w14:textId="77777777" w:rsidR="009C6C98" w:rsidRDefault="009E0FBF">
      <w:pPr>
        <w:spacing w:before="240" w:after="120"/>
      </w:pPr>
      <w:r>
        <w:rPr>
          <w:b/>
          <w:bCs/>
          <w:sz w:val="28"/>
          <w:szCs w:val="28"/>
        </w:rPr>
        <w:t>1. THE PROMOTERS</w:t>
      </w:r>
    </w:p>
    <w:p w14:paraId="54EB7152" w14:textId="77777777" w:rsidR="009C6C98" w:rsidRDefault="009E0FBF">
      <w:pPr>
        <w:spacing w:after="120"/>
      </w:pPr>
      <w:r>
        <w:t>1.1 The promoters of this competition are Avon Justine South Africa (Pty) Ltd (“Avon/Justine”), Absa Bank Limited (“Absa”), and Pay@ Services (Pty) Ltd (“Pay@”) (collectively referred to as the “Promoters”).</w:t>
      </w:r>
    </w:p>
    <w:p w14:paraId="67674635" w14:textId="77777777" w:rsidR="009C6C98" w:rsidRDefault="009E0FBF">
      <w:pPr>
        <w:spacing w:after="120"/>
      </w:pPr>
      <w:r>
        <w:t>1.2 The Absa App Bill Pay feature is the qualifying payment channel for entry into the competition.</w:t>
      </w:r>
    </w:p>
    <w:p w14:paraId="7FFD3CE9" w14:textId="77777777" w:rsidR="009C6C98" w:rsidRDefault="009E0FBF">
      <w:pPr>
        <w:spacing w:after="120"/>
      </w:pPr>
      <w:r>
        <w:t>1.3 All persons entering this competition (“Entrants”) agree that the competition rules as set out in these terms and conditions are binding on them.</w:t>
      </w:r>
    </w:p>
    <w:p w14:paraId="3116B8CC" w14:textId="77777777" w:rsidR="009C6C98" w:rsidRDefault="009E0FBF">
      <w:pPr>
        <w:spacing w:after="120"/>
      </w:pPr>
      <w:r>
        <w:t>1.4 Pay@ is responsible for the administration, management, and execution of the competition draw, including the random selection of winners and overall campaign operational management.</w:t>
      </w:r>
    </w:p>
    <w:p w14:paraId="4FBC3137" w14:textId="77777777" w:rsidR="009C6C98" w:rsidRDefault="009E0FBF">
      <w:pPr>
        <w:spacing w:before="240" w:after="120"/>
      </w:pPr>
      <w:r>
        <w:rPr>
          <w:b/>
          <w:bCs/>
          <w:sz w:val="28"/>
          <w:szCs w:val="28"/>
        </w:rPr>
        <w:t>2. ELIGIBILITY</w:t>
      </w:r>
    </w:p>
    <w:p w14:paraId="01B8F349" w14:textId="77777777" w:rsidR="009C6C98" w:rsidRDefault="009E0FBF">
      <w:pPr>
        <w:spacing w:after="120"/>
      </w:pPr>
      <w:r>
        <w:t>2.1 The competition is open to all Avon/Justine account holders who are residents of South Africa and are 18 (eighteen) years of age or older.</w:t>
      </w:r>
    </w:p>
    <w:p w14:paraId="2F59E501" w14:textId="77777777" w:rsidR="009C6C98" w:rsidRDefault="009E0FBF">
      <w:pPr>
        <w:spacing w:after="120"/>
      </w:pPr>
      <w:r>
        <w:t>2.2 To qualify, the Entrant must hold a valid and active Avon/Justine account and an active Absa Bank account with access to the Absa App at the time of entry and at the time of the draw.</w:t>
      </w:r>
    </w:p>
    <w:p w14:paraId="26B314A9" w14:textId="77777777" w:rsidR="009C6C98" w:rsidRDefault="009E0FBF">
      <w:pPr>
        <w:spacing w:after="120"/>
      </w:pPr>
      <w:r>
        <w:t>2.3 Directors, members, partners, employees, or agents of the Promoters, and their immediate family members (including spouse, life partner, parent, child, brother, or sister), are not eligible to participate.</w:t>
      </w:r>
    </w:p>
    <w:p w14:paraId="3F2C51D7" w14:textId="77777777" w:rsidR="009C6C98" w:rsidRDefault="009E0FBF">
      <w:pPr>
        <w:spacing w:before="240" w:after="120"/>
      </w:pPr>
      <w:r>
        <w:rPr>
          <w:b/>
          <w:bCs/>
          <w:sz w:val="28"/>
          <w:szCs w:val="28"/>
        </w:rPr>
        <w:t>3. COMPETITION PERIOD</w:t>
      </w:r>
    </w:p>
    <w:p w14:paraId="224C72A9" w14:textId="300B9CD5" w:rsidR="009C6C98" w:rsidRDefault="009E0FBF">
      <w:pPr>
        <w:spacing w:after="120"/>
      </w:pPr>
      <w:r>
        <w:t xml:space="preserve">3.1 The competition runs from </w:t>
      </w:r>
      <w:r w:rsidR="006976AD">
        <w:t xml:space="preserve">15 June 2026 </w:t>
      </w:r>
      <w:r>
        <w:t xml:space="preserve">to </w:t>
      </w:r>
      <w:r w:rsidR="006976AD">
        <w:t>15 September 2026</w:t>
      </w:r>
      <w:r>
        <w:t xml:space="preserve"> (“Competition Period”). The Competition Period spans three (3) consecutive calendar months.</w:t>
      </w:r>
    </w:p>
    <w:p w14:paraId="69D770CB" w14:textId="77777777" w:rsidR="009C6C98" w:rsidRDefault="009E0FBF">
      <w:pPr>
        <w:spacing w:after="120"/>
      </w:pPr>
      <w:r>
        <w:t>3.2 The Promoters reserve the right to amend the Competition Period subject to any required regulatory or internal approvals.</w:t>
      </w:r>
    </w:p>
    <w:p w14:paraId="090F0CD1" w14:textId="77777777" w:rsidR="009C6C98" w:rsidRDefault="009E0FBF">
      <w:pPr>
        <w:spacing w:before="240" w:after="120"/>
      </w:pPr>
      <w:r>
        <w:rPr>
          <w:b/>
          <w:bCs/>
          <w:sz w:val="28"/>
          <w:szCs w:val="28"/>
        </w:rPr>
        <w:t>4. ENTRY MECHANICS</w:t>
      </w:r>
    </w:p>
    <w:p w14:paraId="216B6513" w14:textId="77777777" w:rsidR="009C6C98" w:rsidRDefault="009E0FBF">
      <w:pPr>
        <w:spacing w:after="120"/>
      </w:pPr>
      <w:r>
        <w:t>4.1 To qualify for entry into the prize draw, an Entrant must successfully pay their Avon/Justine account via the Absa App using the Bill Pay feature for three (3) consecutive calendar months during the Competition Period.</w:t>
      </w:r>
    </w:p>
    <w:p w14:paraId="301157C1" w14:textId="77777777" w:rsidR="009C6C98" w:rsidRDefault="009E0FBF">
      <w:pPr>
        <w:spacing w:after="120"/>
      </w:pPr>
      <w:r>
        <w:t>4.2 All three (3) qualifying payments must be made within separate, consecutive calendar months. Payments made within the same calendar month will not count as separate consecutive months.</w:t>
      </w:r>
    </w:p>
    <w:p w14:paraId="24605664" w14:textId="77777777" w:rsidR="009C6C98" w:rsidRDefault="009E0FBF">
      <w:pPr>
        <w:spacing w:after="120"/>
      </w:pPr>
      <w:r>
        <w:t>4.3 No minimum payment amount is required. Any successful Avon/Justine bill payment processed via the Absa App Bill Pay feature constitutes a qualifying payment for that month.</w:t>
      </w:r>
    </w:p>
    <w:p w14:paraId="1EDEF48D" w14:textId="77777777" w:rsidR="009C6C98" w:rsidRDefault="009E0FBF">
      <w:pPr>
        <w:spacing w:after="120"/>
      </w:pPr>
      <w:r>
        <w:lastRenderedPageBreak/>
        <w:t>4.4 Entry into the draw is automatic upon confirmation of three (3) consecutive qualifying payments. No further registration or action is required by the Entrant.</w:t>
      </w:r>
    </w:p>
    <w:p w14:paraId="6A587DDE" w14:textId="77777777" w:rsidR="009C6C98" w:rsidRDefault="009E0FBF">
      <w:pPr>
        <w:spacing w:after="120"/>
      </w:pPr>
      <w:r>
        <w:t>4.5 Each qualifying Entrant who meets the three-consecutive-month requirement will receive one (1) entry into the prize draw, regardless of the number of qualifying payments made per month.</w:t>
      </w:r>
    </w:p>
    <w:p w14:paraId="5FE193C6" w14:textId="77777777" w:rsidR="009C6C98" w:rsidRDefault="009E0FBF">
      <w:pPr>
        <w:spacing w:before="240" w:after="120"/>
      </w:pPr>
      <w:r>
        <w:rPr>
          <w:b/>
          <w:bCs/>
          <w:sz w:val="28"/>
          <w:szCs w:val="28"/>
        </w:rPr>
        <w:t>5. PRIZE DETAILS</w:t>
      </w:r>
    </w:p>
    <w:p w14:paraId="6BEF02DF" w14:textId="77777777" w:rsidR="009C6C98" w:rsidRDefault="009E0FBF">
      <w:pPr>
        <w:spacing w:after="120"/>
      </w:pPr>
      <w:r>
        <w:t>5.1 There will be 5 (five) winners in total, each winning a Checkers shopping voucher to the value of R1,000 (one thousand Rand).</w:t>
      </w:r>
    </w:p>
    <w:p w14:paraId="4B4E0D16" w14:textId="2FE7072B" w:rsidR="009C6C98" w:rsidRDefault="009E0FBF">
      <w:pPr>
        <w:spacing w:after="120"/>
      </w:pPr>
      <w:r>
        <w:t>5.2 The prize vouchers will be delivered to winners</w:t>
      </w:r>
      <w:r w:rsidR="006976AD">
        <w:t xml:space="preserve"> digitally</w:t>
      </w:r>
      <w:r>
        <w:t>, to the contact details linked to their Avon/Justine account. Winners must have valid, reachable contact details registered on their account in order to receive their prize.</w:t>
      </w:r>
    </w:p>
    <w:p w14:paraId="0C58EA60" w14:textId="77777777" w:rsidR="009C6C98" w:rsidRDefault="009E0FBF">
      <w:pPr>
        <w:spacing w:after="120"/>
      </w:pPr>
      <w:r>
        <w:t>5.3 The Prizes are not transferable, exchangeable, or redeemable for cash.</w:t>
      </w:r>
    </w:p>
    <w:p w14:paraId="4A240F22" w14:textId="77777777" w:rsidR="009C6C98" w:rsidRDefault="009E0FBF">
      <w:pPr>
        <w:spacing w:after="120"/>
      </w:pPr>
      <w:r>
        <w:t>5.4 Winners will be randomly selected via a computer-generated draw from all qualifying Entrants</w:t>
      </w:r>
      <w:r>
        <w:t>.</w:t>
      </w:r>
    </w:p>
    <w:p w14:paraId="64657646" w14:textId="712FE75C" w:rsidR="009C6C98" w:rsidRDefault="009E0FBF">
      <w:pPr>
        <w:spacing w:after="120"/>
      </w:pPr>
      <w:r>
        <w:t xml:space="preserve">5.5 The draw will take place on </w:t>
      </w:r>
      <w:r w:rsidR="00C267C2">
        <w:t>23 September 2026</w:t>
      </w:r>
      <w:r>
        <w:t>.</w:t>
      </w:r>
    </w:p>
    <w:p w14:paraId="23773CFD" w14:textId="4754AC9F" w:rsidR="009C6C98" w:rsidRDefault="009E0FBF">
      <w:pPr>
        <w:spacing w:after="120"/>
      </w:pPr>
      <w:r>
        <w:t xml:space="preserve">5.6 Prize fulfilment will be completed by no later than </w:t>
      </w:r>
      <w:r w:rsidR="00C267C2">
        <w:t>15 October 2026</w:t>
      </w:r>
      <w:r>
        <w:t>.</w:t>
      </w:r>
    </w:p>
    <w:p w14:paraId="306B7C6B" w14:textId="6F533C73" w:rsidR="009C6C98" w:rsidRDefault="009E0FBF">
      <w:pPr>
        <w:spacing w:after="120"/>
      </w:pPr>
      <w:r>
        <w:t xml:space="preserve">5.7 Winners will be notified via </w:t>
      </w:r>
      <w:r w:rsidR="00C267C2">
        <w:t>SMS</w:t>
      </w:r>
      <w:r>
        <w:t xml:space="preserve"> using the contact details linked to their Avon/Justine account.</w:t>
      </w:r>
    </w:p>
    <w:p w14:paraId="2690EBCA" w14:textId="77777777" w:rsidR="009C6C98" w:rsidRDefault="009E0FBF">
      <w:pPr>
        <w:spacing w:after="120"/>
      </w:pPr>
      <w:r>
        <w:t>5.8 The prize vouchers will be valid for a period of 3 (three) years from the date of issue, after which they will expire. Winners will have no claim against the Promoters regarding expired vouchers.</w:t>
      </w:r>
    </w:p>
    <w:p w14:paraId="20B272D6" w14:textId="77777777" w:rsidR="009C6C98" w:rsidRDefault="009E0FBF">
      <w:pPr>
        <w:spacing w:before="240" w:after="120"/>
      </w:pPr>
      <w:r>
        <w:rPr>
          <w:b/>
          <w:bCs/>
          <w:sz w:val="28"/>
          <w:szCs w:val="28"/>
        </w:rPr>
        <w:t>6. SELECTION OF WINNERS</w:t>
      </w:r>
    </w:p>
    <w:p w14:paraId="78EC3609" w14:textId="77777777" w:rsidR="009C6C98" w:rsidRDefault="009E0FBF">
      <w:pPr>
        <w:spacing w:after="120"/>
      </w:pPr>
      <w:r>
        <w:t>6.1 Winners will be selected via a random computer-generated draw conducted by Pay@ from all Entrants who have met the three-consecutive-month payment requirement.</w:t>
      </w:r>
    </w:p>
    <w:p w14:paraId="18E1DD40" w14:textId="77777777" w:rsidR="009C6C98" w:rsidRDefault="009E0FBF">
      <w:pPr>
        <w:spacing w:after="120"/>
      </w:pPr>
      <w:r>
        <w:t>6.2 Five (5) primary winners and a number of reserve winners will be drawn.</w:t>
      </w:r>
    </w:p>
    <w:p w14:paraId="2BF19BF8" w14:textId="77777777" w:rsidR="009C6C98" w:rsidRDefault="009E0FBF">
      <w:pPr>
        <w:spacing w:after="120"/>
      </w:pPr>
      <w:r>
        <w:t>6.3 Pay@ will verify that shortlisted winners have valid qualifying entries, including confirmation of three (3) consecutive Avon/Justine Bill Pay payments via the Absa App during the Competition Period.</w:t>
      </w:r>
    </w:p>
    <w:p w14:paraId="6EF94A04" w14:textId="77777777" w:rsidR="009C6C98" w:rsidRDefault="009E0FBF">
      <w:pPr>
        <w:spacing w:after="120"/>
      </w:pPr>
      <w:r>
        <w:t>6.4 If a shortlisted winner is found to be ineligible or cannot be contacted within a reasonable period, a reserve winner will be selected in their place.</w:t>
      </w:r>
    </w:p>
    <w:p w14:paraId="6C995BE2" w14:textId="77777777" w:rsidR="009C6C98" w:rsidRDefault="009E0FBF">
      <w:pPr>
        <w:spacing w:before="240" w:after="120"/>
      </w:pPr>
      <w:r>
        <w:rPr>
          <w:b/>
          <w:bCs/>
          <w:sz w:val="28"/>
          <w:szCs w:val="28"/>
        </w:rPr>
        <w:t>7. GENERAL</w:t>
      </w:r>
    </w:p>
    <w:p w14:paraId="5266E49D" w14:textId="77777777" w:rsidR="009C6C98" w:rsidRDefault="009E0FBF">
      <w:pPr>
        <w:spacing w:after="120"/>
      </w:pPr>
      <w:r>
        <w:t>7.1 The names of winners may be published on Avon/Justine, Absa, and Pay@ social media platforms and websites, subject to winners’ consent.</w:t>
      </w:r>
    </w:p>
    <w:p w14:paraId="505D2A15" w14:textId="77777777" w:rsidR="009C6C98" w:rsidRDefault="009E0FBF">
      <w:pPr>
        <w:spacing w:after="120"/>
      </w:pPr>
      <w:r>
        <w:t>7.2 Winners may be requested to participate in publicity activities. Participation is voluntary and winners may decline.</w:t>
      </w:r>
    </w:p>
    <w:p w14:paraId="212459AC" w14:textId="77777777" w:rsidR="009C6C98" w:rsidRDefault="009E0FBF">
      <w:pPr>
        <w:spacing w:after="120"/>
      </w:pPr>
      <w:r>
        <w:t>7.3 The Promoters’ decision regarding any matter relating to the competition, including the selection of winners, is final and no correspondence will be entered into.</w:t>
      </w:r>
    </w:p>
    <w:p w14:paraId="0A90E07F" w14:textId="6FAC3CCE" w:rsidR="009C6C98" w:rsidRDefault="009E0FBF">
      <w:pPr>
        <w:spacing w:after="120"/>
      </w:pPr>
      <w:r>
        <w:t xml:space="preserve">7.4 A copy of these Terms and Conditions will be available on the </w:t>
      </w:r>
      <w:r>
        <w:t>Pay@ website</w:t>
      </w:r>
      <w:r>
        <w:t>.</w:t>
      </w:r>
    </w:p>
    <w:p w14:paraId="730126C6" w14:textId="77777777" w:rsidR="009C6C98" w:rsidRDefault="009E0FBF">
      <w:pPr>
        <w:spacing w:after="120"/>
      </w:pPr>
      <w:r>
        <w:lastRenderedPageBreak/>
        <w:t>7.5 The Promoters are not responsible for any technical, system, network, or transaction failures that may result in a qualifying payment not being successfully recorded.</w:t>
      </w:r>
    </w:p>
    <w:p w14:paraId="0E397471" w14:textId="77777777" w:rsidR="009C6C98" w:rsidRDefault="009E0FBF">
      <w:pPr>
        <w:spacing w:after="120"/>
      </w:pPr>
      <w:r>
        <w:t>7.6 The Promoters reserve the right to disqualify any Entrant who is found to have tampered with the entry process, or who has submitted fraudulent entries.</w:t>
      </w:r>
    </w:p>
    <w:p w14:paraId="4D34C5ED" w14:textId="77777777" w:rsidR="009C6C98" w:rsidRDefault="009E0FBF">
      <w:pPr>
        <w:spacing w:before="240" w:after="120"/>
      </w:pPr>
      <w:r>
        <w:rPr>
          <w:b/>
          <w:bCs/>
          <w:sz w:val="28"/>
          <w:szCs w:val="28"/>
        </w:rPr>
        <w:t>8. DATA PROTECTION AND PRIVACY</w:t>
      </w:r>
    </w:p>
    <w:p w14:paraId="7C99FBBF" w14:textId="77777777" w:rsidR="009C6C98" w:rsidRDefault="009E0FBF">
      <w:pPr>
        <w:spacing w:after="120"/>
      </w:pPr>
      <w:r>
        <w:t>8.1 By entering the competition, Entrants consent to the collection and processing of their personal information by the Promoters for purposes of administering the competition.</w:t>
      </w:r>
    </w:p>
    <w:p w14:paraId="3A5BC8BF" w14:textId="77777777" w:rsidR="009C6C98" w:rsidRDefault="009E0FBF">
      <w:pPr>
        <w:spacing w:after="120"/>
      </w:pPr>
      <w:r>
        <w:t>8.2 Personal information will be processed in accordance with applicable data protection legislation, including the Protection of Personal Information Act (POPIA).</w:t>
      </w:r>
    </w:p>
    <w:p w14:paraId="6E3112B0" w14:textId="77777777" w:rsidR="009C6C98" w:rsidRDefault="009E0FBF">
      <w:pPr>
        <w:spacing w:after="120"/>
      </w:pPr>
      <w:r>
        <w:t>8.3 Personal information will not be shared with third parties except where necessary for the administration and execution of this competition.</w:t>
      </w:r>
    </w:p>
    <w:sectPr w:rsidR="009C6C9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D3BA0"/>
    <w:multiLevelType w:val="hybridMultilevel"/>
    <w:tmpl w:val="7464BAAE"/>
    <w:lvl w:ilvl="0" w:tplc="2D465346">
      <w:start w:val="1"/>
      <w:numFmt w:val="bullet"/>
      <w:lvlText w:val="●"/>
      <w:lvlJc w:val="left"/>
      <w:pPr>
        <w:ind w:left="720" w:hanging="360"/>
      </w:pPr>
    </w:lvl>
    <w:lvl w:ilvl="1" w:tplc="1C180470">
      <w:start w:val="1"/>
      <w:numFmt w:val="bullet"/>
      <w:lvlText w:val="○"/>
      <w:lvlJc w:val="left"/>
      <w:pPr>
        <w:ind w:left="1440" w:hanging="360"/>
      </w:pPr>
    </w:lvl>
    <w:lvl w:ilvl="2" w:tplc="B3845806">
      <w:start w:val="1"/>
      <w:numFmt w:val="bullet"/>
      <w:lvlText w:val="■"/>
      <w:lvlJc w:val="left"/>
      <w:pPr>
        <w:ind w:left="2160" w:hanging="360"/>
      </w:pPr>
    </w:lvl>
    <w:lvl w:ilvl="3" w:tplc="443E7BDA">
      <w:start w:val="1"/>
      <w:numFmt w:val="bullet"/>
      <w:lvlText w:val="●"/>
      <w:lvlJc w:val="left"/>
      <w:pPr>
        <w:ind w:left="2880" w:hanging="360"/>
      </w:pPr>
    </w:lvl>
    <w:lvl w:ilvl="4" w:tplc="F034BB8A">
      <w:start w:val="1"/>
      <w:numFmt w:val="bullet"/>
      <w:lvlText w:val="○"/>
      <w:lvlJc w:val="left"/>
      <w:pPr>
        <w:ind w:left="3600" w:hanging="360"/>
      </w:pPr>
    </w:lvl>
    <w:lvl w:ilvl="5" w:tplc="23FCFD06">
      <w:start w:val="1"/>
      <w:numFmt w:val="bullet"/>
      <w:lvlText w:val="■"/>
      <w:lvlJc w:val="left"/>
      <w:pPr>
        <w:ind w:left="4320" w:hanging="360"/>
      </w:pPr>
    </w:lvl>
    <w:lvl w:ilvl="6" w:tplc="78E6838A">
      <w:start w:val="1"/>
      <w:numFmt w:val="bullet"/>
      <w:lvlText w:val="●"/>
      <w:lvlJc w:val="left"/>
      <w:pPr>
        <w:ind w:left="5040" w:hanging="360"/>
      </w:pPr>
    </w:lvl>
    <w:lvl w:ilvl="7" w:tplc="EBB885CE">
      <w:start w:val="1"/>
      <w:numFmt w:val="bullet"/>
      <w:lvlText w:val="●"/>
      <w:lvlJc w:val="left"/>
      <w:pPr>
        <w:ind w:left="5760" w:hanging="360"/>
      </w:pPr>
    </w:lvl>
    <w:lvl w:ilvl="8" w:tplc="B254D956">
      <w:start w:val="1"/>
      <w:numFmt w:val="bullet"/>
      <w:lvlText w:val="●"/>
      <w:lvlJc w:val="left"/>
      <w:pPr>
        <w:ind w:left="6480" w:hanging="360"/>
      </w:pPr>
    </w:lvl>
  </w:abstractNum>
  <w:num w:numId="1" w16cid:durableId="7206420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98"/>
    <w:rsid w:val="006976AD"/>
    <w:rsid w:val="00774636"/>
    <w:rsid w:val="009C6C98"/>
    <w:rsid w:val="009E0FBF"/>
    <w:rsid w:val="00C2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2E6F6A"/>
  <w15:docId w15:val="{B9188574-1C64-6542-BF31-465FB592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850</Words>
  <Characters>4659</Characters>
  <Application>Microsoft Office Word</Application>
  <DocSecurity>0</DocSecurity>
  <Lines>91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Claire Meiring</cp:lastModifiedBy>
  <cp:revision>2</cp:revision>
  <dcterms:created xsi:type="dcterms:W3CDTF">2026-06-15T09:45:00Z</dcterms:created>
  <dcterms:modified xsi:type="dcterms:W3CDTF">2026-06-15T09:45:00Z</dcterms:modified>
</cp:coreProperties>
</file>